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AF" w:rsidRDefault="00EC43AF" w:rsidP="006D1E08">
      <w:pPr>
        <w:spacing w:line="240" w:lineRule="auto"/>
        <w:jc w:val="right"/>
        <w:rPr>
          <w:rFonts w:ascii="Times New Roman" w:hAnsi="Times New Roman" w:cs="Times New Roman" w:hint="cs"/>
          <w:sz w:val="24"/>
          <w:szCs w:val="24"/>
          <w:lang w:bidi="ar-EG"/>
        </w:rPr>
      </w:pPr>
    </w:p>
    <w:p w:rsidR="00EC43AF" w:rsidRDefault="00EC43AF" w:rsidP="006D1E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5563CA" w:rsidRDefault="006D1E08" w:rsidP="006D1E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1- In bone, the protein…………forms a framework for the deposition of calcium phosphate crystals.</w:t>
      </w:r>
    </w:p>
    <w:p w:rsidR="006D1E08" w:rsidRDefault="006D1E08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fibrin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b) collagen                                     </w:t>
      </w:r>
      <w:r w:rsidR="00EE2027">
        <w:rPr>
          <w:rFonts w:ascii="Times New Roman" w:hAnsi="Times New Roman" w:cs="Times New Roman"/>
          <w:sz w:val="24"/>
          <w:szCs w:val="24"/>
          <w:lang w:bidi="ar-EG"/>
        </w:rPr>
        <w:t>c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cystine</w:t>
      </w:r>
      <w:proofErr w:type="spellEnd"/>
    </w:p>
    <w:p w:rsidR="006D1E08" w:rsidRDefault="006D1E08" w:rsidP="006D1E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2- ……………….has a secondary amino group.</w:t>
      </w:r>
    </w:p>
    <w:p w:rsidR="00EE2027" w:rsidRDefault="006D1E08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r w:rsidR="00425A2A">
        <w:rPr>
          <w:rFonts w:ascii="Times New Roman" w:hAnsi="Times New Roman" w:cs="Times New Roman"/>
          <w:sz w:val="24"/>
          <w:szCs w:val="24"/>
          <w:lang w:bidi="ar-EG"/>
        </w:rPr>
        <w:t>P</w:t>
      </w:r>
      <w:r>
        <w:rPr>
          <w:rFonts w:ascii="Times New Roman" w:hAnsi="Times New Roman" w:cs="Times New Roman"/>
          <w:sz w:val="24"/>
          <w:szCs w:val="24"/>
          <w:lang w:bidi="ar-EG"/>
        </w:rPr>
        <w:t>roline</w:t>
      </w:r>
      <w:proofErr w:type="spellEnd"/>
      <w:r w:rsidR="00EE202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b) </w:t>
      </w:r>
      <w:proofErr w:type="spellStart"/>
      <w:r w:rsidR="00425A2A">
        <w:rPr>
          <w:rFonts w:ascii="Times New Roman" w:hAnsi="Times New Roman" w:cs="Times New Roman"/>
          <w:sz w:val="24"/>
          <w:szCs w:val="24"/>
          <w:lang w:bidi="ar-EG"/>
        </w:rPr>
        <w:t>G</w:t>
      </w:r>
      <w:r w:rsidR="00EE2027">
        <w:rPr>
          <w:rFonts w:ascii="Times New Roman" w:hAnsi="Times New Roman" w:cs="Times New Roman"/>
          <w:sz w:val="24"/>
          <w:szCs w:val="24"/>
          <w:lang w:bidi="ar-EG"/>
        </w:rPr>
        <w:t>lycine</w:t>
      </w:r>
      <w:proofErr w:type="spellEnd"/>
      <w:r w:rsidR="00EE2027"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c) </w:t>
      </w:r>
      <w:proofErr w:type="spellStart"/>
      <w:r w:rsidR="00425A2A">
        <w:rPr>
          <w:rFonts w:ascii="Times New Roman" w:hAnsi="Times New Roman" w:cs="Times New Roman"/>
          <w:sz w:val="24"/>
          <w:szCs w:val="24"/>
          <w:lang w:bidi="ar-EG"/>
        </w:rPr>
        <w:t>V</w:t>
      </w:r>
      <w:r w:rsidR="00EE2027">
        <w:rPr>
          <w:rFonts w:ascii="Times New Roman" w:hAnsi="Times New Roman" w:cs="Times New Roman"/>
          <w:sz w:val="24"/>
          <w:szCs w:val="24"/>
          <w:lang w:bidi="ar-EG"/>
        </w:rPr>
        <w:t>aline</w:t>
      </w:r>
      <w:proofErr w:type="spellEnd"/>
    </w:p>
    <w:p w:rsidR="00EE2027" w:rsidRDefault="00EE2027" w:rsidP="006D1E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3- ……………… is an amino acid with basic side chain.</w:t>
      </w:r>
    </w:p>
    <w:p w:rsidR="00EE2027" w:rsidRDefault="00EE2027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r w:rsidR="00425A2A">
        <w:rPr>
          <w:rFonts w:ascii="Times New Roman" w:hAnsi="Times New Roman" w:cs="Times New Roman"/>
          <w:sz w:val="24"/>
          <w:szCs w:val="24"/>
          <w:lang w:bidi="ar-EG"/>
        </w:rPr>
        <w:t>G</w:t>
      </w:r>
      <w:r>
        <w:rPr>
          <w:rFonts w:ascii="Times New Roman" w:hAnsi="Times New Roman" w:cs="Times New Roman"/>
          <w:sz w:val="24"/>
          <w:szCs w:val="24"/>
          <w:lang w:bidi="ar-EG"/>
        </w:rPr>
        <w:t>lutamine                                     b)</w:t>
      </w:r>
      <w:r w:rsidR="00425A2A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="00425A2A">
        <w:rPr>
          <w:rFonts w:ascii="Times New Roman" w:hAnsi="Times New Roman" w:cs="Times New Roman"/>
          <w:sz w:val="24"/>
          <w:szCs w:val="24"/>
          <w:lang w:bidi="ar-EG"/>
        </w:rPr>
        <w:t>G</w:t>
      </w:r>
      <w:r>
        <w:rPr>
          <w:rFonts w:ascii="Times New Roman" w:hAnsi="Times New Roman" w:cs="Times New Roman"/>
          <w:sz w:val="24"/>
          <w:szCs w:val="24"/>
          <w:lang w:bidi="ar-EG"/>
        </w:rPr>
        <w:t>lycine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c) </w:t>
      </w:r>
      <w:r w:rsidR="00425A2A">
        <w:rPr>
          <w:rFonts w:ascii="Times New Roman" w:hAnsi="Times New Roman" w:cs="Times New Roman"/>
          <w:sz w:val="24"/>
          <w:szCs w:val="24"/>
          <w:lang w:bidi="ar-EG"/>
        </w:rPr>
        <w:t>L</w:t>
      </w:r>
      <w:r>
        <w:rPr>
          <w:rFonts w:ascii="Times New Roman" w:hAnsi="Times New Roman" w:cs="Times New Roman"/>
          <w:sz w:val="24"/>
          <w:szCs w:val="24"/>
          <w:lang w:bidi="ar-EG"/>
        </w:rPr>
        <w:t>ysine</w:t>
      </w:r>
    </w:p>
    <w:p w:rsidR="00EE2027" w:rsidRDefault="00EE2027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4- Sickle cell anemia results from the substitution of polar glutamate by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nonpolar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…..</w:t>
      </w:r>
    </w:p>
    <w:p w:rsidR="00EE2027" w:rsidRDefault="00EE2027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valine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   b) lysine  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proline</w:t>
      </w:r>
      <w:proofErr w:type="spellEnd"/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E2027" w:rsidRDefault="00EC43AF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1</w:t>
      </w:r>
      <w:r w:rsidR="00EE2027">
        <w:rPr>
          <w:rFonts w:ascii="Times New Roman" w:hAnsi="Times New Roman" w:cs="Times New Roman"/>
          <w:sz w:val="24"/>
          <w:szCs w:val="24"/>
          <w:lang w:bidi="ar-EG"/>
        </w:rPr>
        <w:t>-Arginine is an amino acid with……………… side chain.</w:t>
      </w:r>
    </w:p>
    <w:p w:rsidR="00EE2027" w:rsidRDefault="00EE2027" w:rsidP="00EE2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a)</w:t>
      </w:r>
      <w:r w:rsidRPr="00EE202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nonpolar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b)acidic                                        c) </w:t>
      </w:r>
      <w:r w:rsidR="009143F9">
        <w:rPr>
          <w:rFonts w:ascii="Times New Roman" w:hAnsi="Times New Roman" w:cs="Times New Roman"/>
          <w:sz w:val="24"/>
          <w:szCs w:val="24"/>
          <w:lang w:bidi="ar-EG"/>
        </w:rPr>
        <w:t>basic</w:t>
      </w:r>
    </w:p>
    <w:p w:rsidR="009143F9" w:rsidRDefault="00EC43AF" w:rsidP="00EC43AF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2</w:t>
      </w:r>
      <w:r w:rsidR="009143F9">
        <w:rPr>
          <w:rFonts w:ascii="Times New Roman" w:hAnsi="Times New Roman" w:cs="Times New Roman"/>
          <w:sz w:val="24"/>
          <w:szCs w:val="24"/>
          <w:lang w:bidi="ar-EG"/>
        </w:rPr>
        <w:t>- ………………is optically inactive.</w:t>
      </w:r>
    </w:p>
    <w:p w:rsidR="009143F9" w:rsidRDefault="009143F9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r w:rsidR="00425A2A">
        <w:rPr>
          <w:rFonts w:ascii="Times New Roman" w:hAnsi="Times New Roman" w:cs="Times New Roman"/>
          <w:sz w:val="24"/>
          <w:szCs w:val="24"/>
          <w:lang w:bidi="ar-EG"/>
        </w:rPr>
        <w:t>L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ysine                                          b) </w:t>
      </w:r>
      <w:proofErr w:type="spellStart"/>
      <w:r w:rsidR="00425A2A">
        <w:rPr>
          <w:rFonts w:ascii="Times New Roman" w:hAnsi="Times New Roman" w:cs="Times New Roman"/>
          <w:sz w:val="24"/>
          <w:szCs w:val="24"/>
          <w:lang w:bidi="ar-EG"/>
        </w:rPr>
        <w:t>V</w:t>
      </w:r>
      <w:r>
        <w:rPr>
          <w:rFonts w:ascii="Times New Roman" w:hAnsi="Times New Roman" w:cs="Times New Roman"/>
          <w:sz w:val="24"/>
          <w:szCs w:val="24"/>
          <w:lang w:bidi="ar-EG"/>
        </w:rPr>
        <w:t>aline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c) </w:t>
      </w:r>
      <w:proofErr w:type="spellStart"/>
      <w:r w:rsidR="00425A2A">
        <w:rPr>
          <w:rFonts w:ascii="Times New Roman" w:hAnsi="Times New Roman" w:cs="Times New Roman"/>
          <w:sz w:val="24"/>
          <w:szCs w:val="24"/>
          <w:lang w:bidi="ar-EG"/>
        </w:rPr>
        <w:t>G</w:t>
      </w:r>
      <w:r>
        <w:rPr>
          <w:rFonts w:ascii="Times New Roman" w:hAnsi="Times New Roman" w:cs="Times New Roman"/>
          <w:sz w:val="24"/>
          <w:szCs w:val="24"/>
          <w:lang w:bidi="ar-EG"/>
        </w:rPr>
        <w:t>lycine</w:t>
      </w:r>
      <w:proofErr w:type="spellEnd"/>
    </w:p>
    <w:p w:rsidR="009143F9" w:rsidRDefault="00EC43AF" w:rsidP="009143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3</w:t>
      </w:r>
      <w:r w:rsidR="009143F9">
        <w:rPr>
          <w:rFonts w:ascii="Times New Roman" w:hAnsi="Times New Roman" w:cs="Times New Roman"/>
          <w:sz w:val="24"/>
          <w:szCs w:val="24"/>
          <w:lang w:bidi="ar-EG"/>
        </w:rPr>
        <w:t>- Amino acids with…………side chain found in the interior of proteins that in an aqueous environment.</w:t>
      </w:r>
    </w:p>
    <w:p w:rsidR="00732593" w:rsidRDefault="009143F9" w:rsidP="009143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nonpolar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b) uncharged polar                          c)</w:t>
      </w:r>
      <w:r w:rsidR="00732593">
        <w:rPr>
          <w:rFonts w:ascii="Times New Roman" w:hAnsi="Times New Roman" w:cs="Times New Roman"/>
          <w:sz w:val="24"/>
          <w:szCs w:val="24"/>
          <w:lang w:bidi="ar-EG"/>
        </w:rPr>
        <w:t xml:space="preserve"> acidic</w:t>
      </w:r>
    </w:p>
    <w:p w:rsidR="009143F9" w:rsidRDefault="00EC43AF" w:rsidP="007325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4</w:t>
      </w:r>
      <w:r w:rsidR="00732593">
        <w:rPr>
          <w:rFonts w:ascii="Times New Roman" w:hAnsi="Times New Roman" w:cs="Times New Roman"/>
          <w:sz w:val="24"/>
          <w:szCs w:val="24"/>
          <w:lang w:bidi="ar-EG"/>
        </w:rPr>
        <w:t>-</w:t>
      </w:r>
      <w:r w:rsidR="009143F9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732593">
        <w:rPr>
          <w:rFonts w:ascii="Times New Roman" w:hAnsi="Times New Roman" w:cs="Times New Roman"/>
          <w:sz w:val="24"/>
          <w:szCs w:val="24"/>
          <w:lang w:bidi="ar-EG"/>
        </w:rPr>
        <w:t xml:space="preserve">…………………is weakly basic amino acid at physiological </w:t>
      </w:r>
      <w:proofErr w:type="spellStart"/>
      <w:r w:rsidR="00732593">
        <w:rPr>
          <w:rFonts w:ascii="Times New Roman" w:hAnsi="Times New Roman" w:cs="Times New Roman"/>
          <w:sz w:val="24"/>
          <w:szCs w:val="24"/>
          <w:lang w:bidi="ar-EG"/>
        </w:rPr>
        <w:t>pH.</w:t>
      </w:r>
      <w:proofErr w:type="spellEnd"/>
      <w:r w:rsidR="009143F9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</w:p>
    <w:p w:rsidR="00732593" w:rsidRDefault="00732593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r w:rsidR="00425A2A">
        <w:rPr>
          <w:rFonts w:ascii="Times New Roman" w:hAnsi="Times New Roman" w:cs="Times New Roman"/>
          <w:sz w:val="24"/>
          <w:szCs w:val="24"/>
          <w:lang w:bidi="ar-EG"/>
        </w:rPr>
        <w:t>H</w:t>
      </w:r>
      <w:r>
        <w:rPr>
          <w:rFonts w:ascii="Times New Roman" w:hAnsi="Times New Roman" w:cs="Times New Roman"/>
          <w:sz w:val="24"/>
          <w:szCs w:val="24"/>
          <w:lang w:bidi="ar-EG"/>
        </w:rPr>
        <w:t>istidine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b) </w:t>
      </w:r>
      <w:r w:rsidR="00425A2A">
        <w:rPr>
          <w:rFonts w:ascii="Times New Roman" w:hAnsi="Times New Roman" w:cs="Times New Roman"/>
          <w:sz w:val="24"/>
          <w:szCs w:val="24"/>
          <w:lang w:bidi="ar-EG"/>
        </w:rPr>
        <w:t>L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ysine                                         c) </w:t>
      </w:r>
      <w:proofErr w:type="spellStart"/>
      <w:r w:rsidR="00425A2A">
        <w:rPr>
          <w:rFonts w:ascii="Times New Roman" w:hAnsi="Times New Roman" w:cs="Times New Roman"/>
          <w:sz w:val="24"/>
          <w:szCs w:val="24"/>
          <w:lang w:bidi="ar-EG"/>
        </w:rPr>
        <w:t>A</w:t>
      </w:r>
      <w:r>
        <w:rPr>
          <w:rFonts w:ascii="Times New Roman" w:hAnsi="Times New Roman" w:cs="Times New Roman"/>
          <w:sz w:val="24"/>
          <w:szCs w:val="24"/>
          <w:lang w:bidi="ar-EG"/>
        </w:rPr>
        <w:t>rginine</w:t>
      </w:r>
      <w:proofErr w:type="spellEnd"/>
    </w:p>
    <w:p w:rsidR="009143F9" w:rsidRDefault="009143F9" w:rsidP="009143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   </w:t>
      </w:r>
    </w:p>
    <w:p w:rsidR="00EC43AF" w:rsidRDefault="00EE2027" w:rsidP="006D1E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Default="00EC43AF" w:rsidP="00EC43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1-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Alanine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is an amino acid with……………… side chain.</w:t>
      </w:r>
    </w:p>
    <w:p w:rsidR="00EC43AF" w:rsidRDefault="00EC43AF" w:rsidP="00EC43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a)</w:t>
      </w:r>
      <w:r w:rsidRPr="00EE202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nonpolar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b)acidic                                        c) basic</w:t>
      </w:r>
    </w:p>
    <w:p w:rsidR="00EC43AF" w:rsidRPr="00EC43AF" w:rsidRDefault="00EC43AF" w:rsidP="00EC43AF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2- Sickle cell anemia results from the substitution of polar…………. by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nonpolar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valine</w:t>
      </w:r>
      <w:proofErr w:type="spellEnd"/>
      <w:proofErr w:type="gramEnd"/>
    </w:p>
    <w:p w:rsidR="00EC43AF" w:rsidRDefault="00EC43AF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valine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   b) </w:t>
      </w:r>
      <w:r w:rsidR="00425A2A">
        <w:rPr>
          <w:rFonts w:ascii="Times New Roman" w:hAnsi="Times New Roman" w:cs="Times New Roman"/>
          <w:sz w:val="24"/>
          <w:szCs w:val="24"/>
          <w:lang w:bidi="ar-EG"/>
        </w:rPr>
        <w:t>glutamate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proline</w:t>
      </w:r>
      <w:proofErr w:type="spellEnd"/>
    </w:p>
    <w:p w:rsidR="00425A2A" w:rsidRDefault="00425A2A" w:rsidP="005101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3- …………………</w:t>
      </w:r>
      <w:r w:rsidR="00510146">
        <w:rPr>
          <w:rFonts w:ascii="Times New Roman" w:hAnsi="Times New Roman" w:cs="Times New Roman"/>
          <w:sz w:val="24"/>
          <w:szCs w:val="24"/>
          <w:lang w:bidi="ar-EG"/>
        </w:rPr>
        <w:t>plays an important role in the function of hemoglobin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. </w:t>
      </w:r>
    </w:p>
    <w:p w:rsidR="00425A2A" w:rsidRPr="00425A2A" w:rsidRDefault="00425A2A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Histidine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b) Lysine     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Arginine</w:t>
      </w:r>
      <w:proofErr w:type="spellEnd"/>
    </w:p>
    <w:p w:rsidR="00425A2A" w:rsidRDefault="00425A2A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4- Amino acids with…………side </w:t>
      </w:r>
      <w:r w:rsidR="00510146">
        <w:rPr>
          <w:rFonts w:ascii="Times New Roman" w:hAnsi="Times New Roman" w:cs="Times New Roman"/>
          <w:sz w:val="24"/>
          <w:szCs w:val="24"/>
          <w:lang w:bidi="ar-EG"/>
        </w:rPr>
        <w:t>chains have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zero net charge at neutral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pH.</w:t>
      </w:r>
      <w:proofErr w:type="spellEnd"/>
    </w:p>
    <w:p w:rsidR="00425A2A" w:rsidRPr="00425A2A" w:rsidRDefault="00425A2A" w:rsidP="00425A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nonpolar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b) uncharged polar                          c) polar</w:t>
      </w:r>
    </w:p>
    <w:p w:rsidR="00EC43AF" w:rsidRPr="00425A2A" w:rsidRDefault="00EC43AF" w:rsidP="00425A2A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C43AF" w:rsidRPr="00EC43AF" w:rsidRDefault="00EC43AF" w:rsidP="00EC43AF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1- ………………is optically inactive.</w:t>
      </w:r>
    </w:p>
    <w:p w:rsidR="00510146" w:rsidRDefault="00510146" w:rsidP="005101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Lysine             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Valine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Glycine</w:t>
      </w:r>
      <w:proofErr w:type="spellEnd"/>
    </w:p>
    <w:p w:rsidR="00510146" w:rsidRDefault="00510146" w:rsidP="005101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2-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Leucine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is an amino acid with……………… side chain.</w:t>
      </w:r>
    </w:p>
    <w:p w:rsidR="00510146" w:rsidRDefault="00510146" w:rsidP="00510146">
      <w:pPr>
        <w:tabs>
          <w:tab w:val="left" w:pos="3007"/>
        </w:tabs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a)</w:t>
      </w:r>
      <w:r w:rsidRPr="00EE202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nonpolar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b)acidic                                        c) basic</w:t>
      </w:r>
    </w:p>
    <w:p w:rsidR="00510146" w:rsidRDefault="00510146" w:rsidP="005101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3- Sickle cell anemia results from the substitution of polar glutamate by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nonpolar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…..</w:t>
      </w:r>
    </w:p>
    <w:p w:rsidR="00510146" w:rsidRDefault="00510146" w:rsidP="005101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valine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   b) lysine  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proline</w:t>
      </w:r>
      <w:proofErr w:type="spellEnd"/>
    </w:p>
    <w:p w:rsidR="00510146" w:rsidRPr="00510146" w:rsidRDefault="00510146" w:rsidP="0051014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4- ……………….has a secondary amino group.</w:t>
      </w:r>
    </w:p>
    <w:p w:rsidR="00510146" w:rsidRDefault="00510146" w:rsidP="005101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Proline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Glycine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Valine</w:t>
      </w:r>
      <w:proofErr w:type="spellEnd"/>
    </w:p>
    <w:p w:rsidR="006D1E08" w:rsidRPr="00510146" w:rsidRDefault="006D1E08" w:rsidP="00510146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sectPr w:rsidR="006D1E08" w:rsidRPr="00510146" w:rsidSect="00A03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1C" w:rsidRDefault="001A4A1C" w:rsidP="00BE243B">
      <w:pPr>
        <w:spacing w:after="0" w:line="240" w:lineRule="auto"/>
      </w:pPr>
      <w:r>
        <w:separator/>
      </w:r>
    </w:p>
  </w:endnote>
  <w:endnote w:type="continuationSeparator" w:id="0">
    <w:p w:rsidR="001A4A1C" w:rsidRDefault="001A4A1C" w:rsidP="00BE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3B" w:rsidRDefault="00BE24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3B" w:rsidRDefault="00BE24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3B" w:rsidRDefault="00BE2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1C" w:rsidRDefault="001A4A1C" w:rsidP="00BE243B">
      <w:pPr>
        <w:spacing w:after="0" w:line="240" w:lineRule="auto"/>
      </w:pPr>
      <w:r>
        <w:separator/>
      </w:r>
    </w:p>
  </w:footnote>
  <w:footnote w:type="continuationSeparator" w:id="0">
    <w:p w:rsidR="001A4A1C" w:rsidRDefault="001A4A1C" w:rsidP="00BE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3B" w:rsidRDefault="00BE24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885" w:type="dxa"/>
      <w:tblBorders>
        <w:bottom w:val="single" w:sz="12" w:space="0" w:color="auto"/>
      </w:tblBorders>
      <w:tblLook w:val="04A0"/>
    </w:tblPr>
    <w:tblGrid>
      <w:gridCol w:w="3998"/>
      <w:gridCol w:w="3374"/>
      <w:gridCol w:w="3119"/>
    </w:tblGrid>
    <w:tr w:rsidR="00BE243B" w:rsidTr="00300C3E">
      <w:tc>
        <w:tcPr>
          <w:tcW w:w="3998" w:type="dxa"/>
          <w:vMerge w:val="restart"/>
        </w:tcPr>
        <w:p w:rsidR="00BE243B" w:rsidRDefault="00BE243B" w:rsidP="00300C3E">
          <w:pPr>
            <w:spacing w:after="0" w:line="240" w:lineRule="auto"/>
            <w:jc w:val="right"/>
            <w:rPr>
              <w:rFonts w:hint="cs"/>
              <w:rtl/>
              <w:lang w:bidi="ar-EG"/>
            </w:rPr>
          </w:pPr>
          <w:r>
            <w:t xml:space="preserve">     </w:t>
          </w:r>
          <w:r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E243B" w:rsidRDefault="00BE243B" w:rsidP="00300C3E">
          <w:pPr>
            <w:spacing w:after="0" w:line="240" w:lineRule="auto"/>
            <w:jc w:val="right"/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BE243B" w:rsidRDefault="00BE243B" w:rsidP="00300C3E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BE243B" w:rsidRPr="00BD144A" w:rsidRDefault="00BE243B" w:rsidP="00300C3E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6493" w:type="dxa"/>
          <w:gridSpan w:val="2"/>
          <w:vAlign w:val="center"/>
        </w:tcPr>
        <w:p w:rsidR="00BE243B" w:rsidRPr="00373163" w:rsidRDefault="00BE243B" w:rsidP="00BE243B">
          <w:pPr>
            <w:spacing w:after="0" w:line="240" w:lineRule="auto"/>
            <w:jc w:val="center"/>
            <w:rPr>
              <w:b/>
              <w:bCs/>
              <w:sz w:val="44"/>
              <w:szCs w:val="44"/>
              <w:rtl/>
            </w:rPr>
          </w:pPr>
          <w:r>
            <w:rPr>
              <w:b/>
              <w:bCs/>
              <w:sz w:val="36"/>
              <w:szCs w:val="36"/>
            </w:rPr>
            <w:t>Biochemistry</w:t>
          </w:r>
          <w:r>
            <w:rPr>
              <w:b/>
              <w:bCs/>
              <w:sz w:val="36"/>
              <w:szCs w:val="36"/>
            </w:rPr>
            <w:t xml:space="preserve"> (1)</w:t>
          </w:r>
          <w:r w:rsidRPr="00221CFF">
            <w:rPr>
              <w:sz w:val="28"/>
              <w:szCs w:val="28"/>
              <w:lang w:bidi="ar-EG"/>
            </w:rPr>
            <w:t xml:space="preserve"> </w:t>
          </w:r>
          <w:r w:rsidRPr="0015132E">
            <w:rPr>
              <w:b/>
              <w:bCs/>
              <w:sz w:val="36"/>
              <w:szCs w:val="36"/>
            </w:rPr>
            <w:t>(</w:t>
          </w:r>
          <w:r>
            <w:rPr>
              <w:b/>
              <w:bCs/>
              <w:sz w:val="36"/>
              <w:szCs w:val="36"/>
            </w:rPr>
            <w:t>3</w:t>
          </w:r>
          <w:r>
            <w:rPr>
              <w:b/>
              <w:bCs/>
              <w:sz w:val="36"/>
              <w:szCs w:val="36"/>
            </w:rPr>
            <w:t>0</w:t>
          </w:r>
          <w:r>
            <w:rPr>
              <w:b/>
              <w:bCs/>
              <w:sz w:val="36"/>
              <w:szCs w:val="36"/>
            </w:rPr>
            <w:t>3</w:t>
          </w:r>
          <w:r>
            <w:rPr>
              <w:b/>
              <w:bCs/>
              <w:sz w:val="36"/>
              <w:szCs w:val="36"/>
            </w:rPr>
            <w:t xml:space="preserve"> </w:t>
          </w:r>
          <w:r w:rsidRPr="0015132E">
            <w:rPr>
              <w:b/>
              <w:bCs/>
              <w:sz w:val="36"/>
              <w:szCs w:val="36"/>
            </w:rPr>
            <w:t>Z)</w:t>
          </w:r>
        </w:p>
      </w:tc>
    </w:tr>
    <w:tr w:rsidR="00BE243B" w:rsidTr="00300C3E">
      <w:tc>
        <w:tcPr>
          <w:tcW w:w="3998" w:type="dxa"/>
          <w:vMerge/>
        </w:tcPr>
        <w:p w:rsidR="00BE243B" w:rsidRDefault="00BE243B" w:rsidP="00300C3E">
          <w:pPr>
            <w:spacing w:after="0" w:line="240" w:lineRule="auto"/>
          </w:pPr>
        </w:p>
      </w:tc>
      <w:tc>
        <w:tcPr>
          <w:tcW w:w="3374" w:type="dxa"/>
        </w:tcPr>
        <w:p w:rsidR="00BE243B" w:rsidRPr="00F70890" w:rsidRDefault="00BE243B" w:rsidP="00300C3E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em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ester / year: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>
            <w:rPr>
              <w:rFonts w:asciiTheme="majorBidi" w:hAnsiTheme="majorBidi" w:cstheme="majorBidi"/>
              <w:sz w:val="24"/>
              <w:szCs w:val="24"/>
            </w:rPr>
            <w:t>first 2015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/201</w:t>
          </w:r>
          <w:r>
            <w:rPr>
              <w:rFonts w:asciiTheme="majorBidi" w:hAnsiTheme="majorBidi" w:cstheme="majorBidi"/>
              <w:sz w:val="24"/>
              <w:szCs w:val="24"/>
            </w:rPr>
            <w:t>6</w:t>
          </w:r>
        </w:p>
      </w:tc>
      <w:tc>
        <w:tcPr>
          <w:tcW w:w="3119" w:type="dxa"/>
        </w:tcPr>
        <w:p w:rsidR="00BE243B" w:rsidRPr="00F70890" w:rsidRDefault="00BE243B" w:rsidP="00300C3E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>
            <w:rPr>
              <w:rFonts w:asciiTheme="majorBidi" w:hAnsiTheme="majorBidi" w:cstheme="majorBidi"/>
              <w:sz w:val="24"/>
              <w:szCs w:val="24"/>
            </w:rPr>
            <w:t>third</w:t>
          </w:r>
          <w:r w:rsidRPr="00E2553C">
            <w:rPr>
              <w:rFonts w:asciiTheme="majorBidi" w:hAnsiTheme="majorBidi" w:cstheme="majorBidi"/>
              <w:sz w:val="24"/>
              <w:szCs w:val="24"/>
            </w:rPr>
            <w:t xml:space="preserve"> level</w:t>
          </w:r>
        </w:p>
      </w:tc>
    </w:tr>
    <w:tr w:rsidR="00BE243B" w:rsidTr="00300C3E">
      <w:trPr>
        <w:trHeight w:val="360"/>
      </w:trPr>
      <w:tc>
        <w:tcPr>
          <w:tcW w:w="3998" w:type="dxa"/>
          <w:vMerge/>
        </w:tcPr>
        <w:p w:rsidR="00BE243B" w:rsidRDefault="00BE243B" w:rsidP="00300C3E">
          <w:pPr>
            <w:spacing w:after="0" w:line="240" w:lineRule="auto"/>
          </w:pPr>
        </w:p>
      </w:tc>
      <w:tc>
        <w:tcPr>
          <w:tcW w:w="3374" w:type="dxa"/>
        </w:tcPr>
        <w:p w:rsidR="00BE243B" w:rsidRPr="00F70890" w:rsidRDefault="00BE243B" w:rsidP="00300C3E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>
            <w:rPr>
              <w:rFonts w:asciiTheme="majorBidi" w:hAnsiTheme="majorBidi" w:cstheme="majorBidi"/>
              <w:sz w:val="24"/>
              <w:szCs w:val="24"/>
            </w:rPr>
            <w:t>2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:00 hours</w:t>
          </w:r>
        </w:p>
      </w:tc>
      <w:tc>
        <w:tcPr>
          <w:tcW w:w="3119" w:type="dxa"/>
        </w:tcPr>
        <w:p w:rsidR="00BE243B" w:rsidRPr="00F70890" w:rsidRDefault="00BE243B" w:rsidP="00300C3E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proofErr w:type="spellStart"/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: </w:t>
          </w:r>
          <w:r>
            <w:rPr>
              <w:rFonts w:asciiTheme="majorBidi" w:hAnsiTheme="majorBidi" w:cstheme="majorBidi"/>
              <w:sz w:val="24"/>
              <w:szCs w:val="24"/>
            </w:rPr>
            <w:t>Biotechnology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p>
      </w:tc>
    </w:tr>
    <w:tr w:rsidR="00BE243B" w:rsidTr="00300C3E">
      <w:trPr>
        <w:trHeight w:val="495"/>
      </w:trPr>
      <w:tc>
        <w:tcPr>
          <w:tcW w:w="3998" w:type="dxa"/>
          <w:vMerge/>
        </w:tcPr>
        <w:p w:rsidR="00BE243B" w:rsidRDefault="00BE243B" w:rsidP="00300C3E">
          <w:pPr>
            <w:spacing w:after="0" w:line="240" w:lineRule="auto"/>
          </w:pPr>
        </w:p>
      </w:tc>
      <w:tc>
        <w:tcPr>
          <w:tcW w:w="6493" w:type="dxa"/>
          <w:gridSpan w:val="2"/>
        </w:tcPr>
        <w:p w:rsidR="00BE243B" w:rsidRPr="00F70890" w:rsidRDefault="00BE243B" w:rsidP="00300C3E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Dr.  </w:t>
          </w:r>
          <w:proofErr w:type="spellStart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>Doaa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S. Ibrahim</w:t>
          </w:r>
          <w:r w:rsidRPr="00F70890"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</w:tbl>
  <w:p w:rsidR="00BE243B" w:rsidRDefault="00BE24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3B" w:rsidRDefault="00BE24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GxNDcyNzE1NjQ3MTNU0lEKTi0uzszPAykwrgUAhNUtziwAAAA="/>
  </w:docVars>
  <w:rsids>
    <w:rsidRoot w:val="006D1E08"/>
    <w:rsid w:val="00027A42"/>
    <w:rsid w:val="001A4A1C"/>
    <w:rsid w:val="00282594"/>
    <w:rsid w:val="00353995"/>
    <w:rsid w:val="00425A2A"/>
    <w:rsid w:val="00510146"/>
    <w:rsid w:val="005563CA"/>
    <w:rsid w:val="006D1E08"/>
    <w:rsid w:val="0071121B"/>
    <w:rsid w:val="00732593"/>
    <w:rsid w:val="009143F9"/>
    <w:rsid w:val="00A03DB3"/>
    <w:rsid w:val="00AA6E03"/>
    <w:rsid w:val="00BB61A8"/>
    <w:rsid w:val="00BE243B"/>
    <w:rsid w:val="00EC43AF"/>
    <w:rsid w:val="00EE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2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43B"/>
  </w:style>
  <w:style w:type="paragraph" w:styleId="Footer">
    <w:name w:val="footer"/>
    <w:basedOn w:val="Normal"/>
    <w:link w:val="FooterChar"/>
    <w:uiPriority w:val="99"/>
    <w:semiHidden/>
    <w:unhideWhenUsed/>
    <w:rsid w:val="00BE2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</dc:creator>
  <cp:lastModifiedBy>Doaa</cp:lastModifiedBy>
  <cp:revision>5</cp:revision>
  <dcterms:created xsi:type="dcterms:W3CDTF">2015-12-13T16:21:00Z</dcterms:created>
  <dcterms:modified xsi:type="dcterms:W3CDTF">2016-01-25T07:31:00Z</dcterms:modified>
</cp:coreProperties>
</file>